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附件5：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关于毕业生团组织关系转接相关问题说明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 w:firstLine="320" w:firstLineChars="100"/>
        <w:jc w:val="lef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一、毕业生团组织关系具体转接去向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1.升学的毕业学生团员：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各类学校团组织于新生入学后1个月内，在“智慧团建”系统上建立新生所属团组织，并及时将新入学的学生团员组织关系转入。原就读学校团组织和团员本人也可在录取学校新生团组织创建后，登录“智慧团建”系统申请将组织关系转出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2.已落实工作单位(含自主创业)的毕业学生团员: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原就读学校、毕业后工作单位团组织或团员个人通过“智慧团建”系统申请将团组织关系转至工作单位团组织。工作单位尚未建立团组织的，应转至工作单位所在地的乡镇街道团组织，所在地青年之家已建立团组织的，也可转至青年之家团组织(下同)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3.参军入伍的毕业学生团员: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原就读学校团组织或团员本人在“智慧团建”系统上发起团组织关系转接申请,省级团委审核通过后，该团员将进入特殊单位专属库进行集中管理。同时，毕业学生团员须按相关要求办理线下团组织关系转接手续。转往涉密单位工作的情况参照此流程办理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4.离校前尚未落实就业去向的毕业学生团员：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应将组织关系转至居住地或户籍地所在乡镇、街道团组织（优先转至居住地）。②也可在原学校保留组织关系6个月，最长不超过1年，符合条件的应当及时转出。组织关系保留在学校期间，由学校建立“流动团员团支部”集中进行管理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5.出国（境）学习生活的毕业学生团员：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出国（境）前所属学校团组织保留其组织关系，毕业学生团员离校出国（境）前，学校团组织应要求其提交保留团组织关系的申请表（见附件3），经学校团委审批后，统一登记造册备案，并编入“出国(境)学习研究团员团支部”集中管理。团员在国(境)外期间，应定期汇报个人情况，履行团员基本义务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6.出国(境)工作的毕业学生团员: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公出国(境)的毕业学生团员，在出国(境)前将其团组织关系转至派出单位的团组织。因私出国(境)的毕业学生团员(求学除外),在出国(境)前将其团组织关系转接至户籍所在地或本人、父母居住地的乡镇街道团组织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7.延迟毕业的学生团员: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由原就读学校团组织在“智慧团建”系统中做好标记，并创建“延迟毕业团组织”进行集中管理。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8、转至乡镇街道团组织的团员: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因就业单位无团组织、未就业等原因转至乡镇街道的毕业学生团员，乡镇街道团组织要加强联系和服务，纳入流动团员教育管理机制，持续关注其就业动向，及时做好团组织关系二次转接工作。可依托微信、QQ等即时通讯工具，建立网上团支部，开展相关工作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二、团组织关系线下转接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特殊情况或团组织接收单位有特殊要求的，如毕业生因升学、参军、考取公务员（选调生）或特殊单位就业需要开具书面团关系转接证明的（见附件4），在完成“智慧团建”系统转接工作后，由各二级学院团总支办理开具介绍信团员的相关手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2MmE1ZmEwYWRjOGJhYmYyZGUyNmFmMzcwNTU5NmYifQ=="/>
  </w:docVars>
  <w:rsids>
    <w:rsidRoot w:val="2B672BCC"/>
    <w:rsid w:val="2B67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2023-04-10T09:08:00Z</dcterms:created>
  <dc:creator>赵清晨</dc:creator>
  <cp:lastModifiedBy>赵清晨</cp:lastModifiedBy>
  <dcterms:modified xsi:type="dcterms:W3CDTF">2023-04-10T10:08:35Z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190DBBCD79C84B11A85C9E50DE97667D_11</vt:lpwstr>
  </property>
</Properties>
</file>